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409-НҚ от 28.11.2024</w:t>
      </w:r>
    </w:p>
    <w:p w:rsidR="008834E2" w:rsidRPr="00221BC2" w:rsidRDefault="008834E2" w:rsidP="00A3312D">
      <w:pPr>
        <w:spacing w:after="0" w:line="240" w:lineRule="auto"/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A3312D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="00230E26">
        <w:rPr>
          <w:rFonts w:ascii="Times New Roman" w:hAnsi="Times New Roman" w:cs="Times New Roman"/>
          <w:color w:val="1E1D8E"/>
        </w:rPr>
        <w:tab/>
      </w:r>
      <w:r w:rsidR="00230E26">
        <w:rPr>
          <w:rFonts w:ascii="Times New Roman" w:hAnsi="Times New Roman" w:cs="Times New Roman"/>
          <w:color w:val="1E1D8E"/>
        </w:rPr>
        <w:tab/>
      </w:r>
      <w:r w:rsidR="00230E26">
        <w:rPr>
          <w:rFonts w:ascii="Times New Roman" w:hAnsi="Times New Roman" w:cs="Times New Roman"/>
          <w:color w:val="1E1D8E"/>
        </w:rPr>
        <w:tab/>
        <w:t xml:space="preserve">    </w:t>
      </w:r>
      <w:r w:rsidR="00045116">
        <w:rPr>
          <w:rFonts w:ascii="Times New Roman" w:hAnsi="Times New Roman" w:cs="Times New Roman"/>
          <w:color w:val="1E1D8E"/>
        </w:rPr>
        <w:tab/>
      </w:r>
      <w:r w:rsidR="00045116">
        <w:rPr>
          <w:rFonts w:ascii="Times New Roman" w:hAnsi="Times New Roman" w:cs="Times New Roman"/>
          <w:color w:val="1E1D8E"/>
        </w:rPr>
        <w:tab/>
      </w:r>
      <w:r w:rsidR="00230E26">
        <w:rPr>
          <w:rFonts w:ascii="Times New Roman" w:hAnsi="Times New Roman" w:cs="Times New Roman"/>
          <w:color w:val="1E1D8E"/>
        </w:rPr>
        <w:t xml:space="preserve"> </w:t>
      </w:r>
      <w:r w:rsidR="00045116" w:rsidRPr="00221BC2">
        <w:rPr>
          <w:rFonts w:ascii="Times New Roman" w:hAnsi="Times New Roman" w:cs="Times New Roman"/>
          <w:color w:val="1E1D8E"/>
        </w:rPr>
        <w:t>№</w:t>
      </w:r>
    </w:p>
    <w:p w:rsidR="00D02ABE" w:rsidRPr="00E94631" w:rsidRDefault="00217A3D" w:rsidP="00A3312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17A3D">
        <w:rPr>
          <w:rFonts w:ascii="Times New Roman" w:hAnsi="Times New Roman" w:cs="Times New Roman"/>
          <w:noProof/>
          <w:color w:val="222A35" w:themeColor="text2" w:themeShade="80"/>
          <w:lang w:val="kk-KZ" w:eastAsia="kk-K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7871F4" wp14:editId="30B862BA">
                <wp:simplePos x="0" y="0"/>
                <wp:positionH relativeFrom="column">
                  <wp:posOffset>4688840</wp:posOffset>
                </wp:positionH>
                <wp:positionV relativeFrom="paragraph">
                  <wp:posOffset>-1905</wp:posOffset>
                </wp:positionV>
                <wp:extent cx="678180" cy="0"/>
                <wp:effectExtent l="0" t="0" r="2667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818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1E1D8E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5" o:spid="_x0000_s1026" style="position:absolute;flip:x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9.2pt,-.15pt" to="422.6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" strokecolor="#1e1d8e" strokeweight=".5pt">
                <v:stroke joinstyle="miter"/>
              </v:line>
            </w:pict>
          </mc:Fallback>
        </mc:AlternateContent>
      </w:r>
      <w:r w:rsidRPr="00217A3D">
        <w:rPr>
          <w:rFonts w:ascii="Times New Roman" w:hAnsi="Times New Roman" w:cs="Times New Roman"/>
          <w:noProof/>
          <w:color w:val="222A35" w:themeColor="text2" w:themeShade="80"/>
          <w:lang w:val="kk-KZ" w:eastAsia="kk-K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9AC729" wp14:editId="34D71AFB">
                <wp:simplePos x="0" y="0"/>
                <wp:positionH relativeFrom="column">
                  <wp:posOffset>920750</wp:posOffset>
                </wp:positionH>
                <wp:positionV relativeFrom="paragraph">
                  <wp:posOffset>-1905</wp:posOffset>
                </wp:positionV>
                <wp:extent cx="678180" cy="0"/>
                <wp:effectExtent l="0" t="0" r="2667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818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1E1D8E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" o:spid="_x0000_s1026" style="position:absolute;flip:x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2.5pt,-.15pt" to="125.9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" strokecolor="#1e1d8e" strokeweight=".5pt">
                <v:stroke joinstyle="miter"/>
              </v:line>
            </w:pict>
          </mc:Fallback>
        </mc:AlternateContent>
      </w:r>
      <w:r w:rsidR="00D02ABE"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 w:rsidR="00E94631"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="00D02ABE"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 w:rsidR="00E94631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="00D02ABE"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 w:rsidR="00E94631"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="00D02ABE"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="00E94631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A3312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A56136" w:rsidRPr="00067476" w:rsidRDefault="00A56136" w:rsidP="00266456">
      <w:pPr>
        <w:tabs>
          <w:tab w:val="left" w:pos="0"/>
        </w:tabs>
        <w:spacing w:after="0" w:line="240" w:lineRule="auto"/>
        <w:ind w:right="-2"/>
        <w:jc w:val="center"/>
        <w:rPr>
          <w:rFonts w:ascii="Times New Roman" w:hAnsi="Times New Roman"/>
          <w:b/>
          <w:sz w:val="28"/>
        </w:rPr>
      </w:pPr>
      <w:r w:rsidRPr="00067476">
        <w:rPr>
          <w:rFonts w:ascii="Times New Roman" w:hAnsi="Times New Roman"/>
          <w:b/>
          <w:sz w:val="28"/>
        </w:rPr>
        <w:t>О внесении изменений в приказ Председателя Комитета технического регулирования и метрологии №142-</w:t>
      </w:r>
      <w:proofErr w:type="spellStart"/>
      <w:r w:rsidRPr="00067476">
        <w:rPr>
          <w:rFonts w:ascii="Times New Roman" w:hAnsi="Times New Roman"/>
          <w:b/>
          <w:sz w:val="28"/>
        </w:rPr>
        <w:t>НҚ</w:t>
      </w:r>
      <w:proofErr w:type="spellEnd"/>
      <w:r w:rsidRPr="00067476">
        <w:rPr>
          <w:rFonts w:ascii="Times New Roman" w:hAnsi="Times New Roman"/>
          <w:b/>
          <w:sz w:val="28"/>
        </w:rPr>
        <w:t xml:space="preserve"> от 28 апреля 2022 года «О применении на территории Республики Казахстан национальных (государственных) стандартов Республики Беларусь и Российской Федерации, взаимосвязанных</w:t>
      </w:r>
      <w:r w:rsidR="00266456" w:rsidRPr="00067476">
        <w:rPr>
          <w:rFonts w:ascii="Times New Roman" w:hAnsi="Times New Roman"/>
          <w:b/>
          <w:sz w:val="28"/>
        </w:rPr>
        <w:t xml:space="preserve"> </w:t>
      </w:r>
      <w:r w:rsidRPr="00067476">
        <w:rPr>
          <w:rFonts w:ascii="Times New Roman" w:hAnsi="Times New Roman"/>
          <w:b/>
          <w:sz w:val="28"/>
        </w:rPr>
        <w:t>с техническими регламентами Таможенного союза «О безопасности железнодорожного подвижного состава» (</w:t>
      </w:r>
      <w:proofErr w:type="gramStart"/>
      <w:r w:rsidRPr="00067476">
        <w:rPr>
          <w:rFonts w:ascii="Times New Roman" w:hAnsi="Times New Roman"/>
          <w:b/>
          <w:sz w:val="28"/>
        </w:rPr>
        <w:t>ТР</w:t>
      </w:r>
      <w:proofErr w:type="gramEnd"/>
      <w:r w:rsidRPr="00067476">
        <w:rPr>
          <w:rFonts w:ascii="Times New Roman" w:hAnsi="Times New Roman"/>
          <w:b/>
          <w:sz w:val="28"/>
        </w:rPr>
        <w:t xml:space="preserve"> ТС 001/2011),</w:t>
      </w:r>
      <w:r w:rsidR="00266456" w:rsidRPr="00067476">
        <w:rPr>
          <w:rFonts w:ascii="Times New Roman" w:hAnsi="Times New Roman"/>
          <w:b/>
          <w:sz w:val="28"/>
        </w:rPr>
        <w:t xml:space="preserve"> </w:t>
      </w:r>
      <w:r w:rsidRPr="00067476">
        <w:rPr>
          <w:rFonts w:ascii="Times New Roman" w:hAnsi="Times New Roman"/>
          <w:b/>
          <w:sz w:val="28"/>
        </w:rPr>
        <w:t>«О безопасности высокоскоростного железнодорожного транспорта»</w:t>
      </w:r>
      <w:r w:rsidR="00266456" w:rsidRPr="00067476">
        <w:rPr>
          <w:rFonts w:ascii="Times New Roman" w:hAnsi="Times New Roman"/>
          <w:b/>
          <w:sz w:val="28"/>
        </w:rPr>
        <w:t xml:space="preserve"> </w:t>
      </w:r>
      <w:r w:rsidRPr="00067476">
        <w:rPr>
          <w:rFonts w:ascii="Times New Roman" w:hAnsi="Times New Roman"/>
          <w:b/>
          <w:sz w:val="28"/>
        </w:rPr>
        <w:t>(ТР ТС 002/2011) и «О безопасности инфраструктуры железнодорожного транспорта» (</w:t>
      </w:r>
      <w:proofErr w:type="gramStart"/>
      <w:r w:rsidRPr="00067476">
        <w:rPr>
          <w:rFonts w:ascii="Times New Roman" w:hAnsi="Times New Roman"/>
          <w:b/>
          <w:sz w:val="28"/>
        </w:rPr>
        <w:t>ТР</w:t>
      </w:r>
      <w:proofErr w:type="gramEnd"/>
      <w:r w:rsidRPr="00067476">
        <w:rPr>
          <w:rFonts w:ascii="Times New Roman" w:hAnsi="Times New Roman"/>
          <w:b/>
          <w:sz w:val="28"/>
        </w:rPr>
        <w:t xml:space="preserve"> ТС 003/2011)</w:t>
      </w:r>
    </w:p>
    <w:p w:rsidR="00A56136" w:rsidRPr="00067476" w:rsidRDefault="00A56136" w:rsidP="00A56136">
      <w:pPr>
        <w:spacing w:after="0" w:line="240" w:lineRule="auto"/>
        <w:ind w:left="5670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p w:rsidR="00A56136" w:rsidRPr="00067476" w:rsidRDefault="00A56136" w:rsidP="00B56C61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В целях приведения в соответствие с изменениями, внесенными</w:t>
      </w:r>
      <w:r w:rsidR="00266456" w:rsidRPr="00067476">
        <w:rPr>
          <w:rFonts w:ascii="Times New Roman" w:hAnsi="Times New Roman"/>
          <w:sz w:val="28"/>
          <w:lang w:val="ru-RU"/>
        </w:rPr>
        <w:t xml:space="preserve"> </w:t>
      </w:r>
      <w:r w:rsidRPr="00067476">
        <w:rPr>
          <w:rFonts w:ascii="Times New Roman" w:hAnsi="Times New Roman"/>
          <w:sz w:val="28"/>
          <w:lang w:val="ru-RU"/>
        </w:rPr>
        <w:t>Решением Коллегии Евразийской экономической комиссии от 16 июля 2024 года № 81</w:t>
      </w:r>
      <w:r w:rsidRPr="00067476">
        <w:rPr>
          <w:rFonts w:ascii="Times New Roman" w:hAnsi="Times New Roman"/>
          <w:sz w:val="28"/>
          <w:szCs w:val="28"/>
          <w:lang w:val="ru-RU"/>
        </w:rPr>
        <w:t xml:space="preserve"> «О перечнях стандартов, необходимых для реализации требований технических регламентов Таможенного союза «О безопасности железнодорожного подвижного состава» (</w:t>
      </w:r>
      <w:proofErr w:type="gramStart"/>
      <w:r w:rsidRPr="00067476">
        <w:rPr>
          <w:rFonts w:ascii="Times New Roman" w:hAnsi="Times New Roman"/>
          <w:sz w:val="28"/>
          <w:szCs w:val="28"/>
          <w:lang w:val="ru-RU"/>
        </w:rPr>
        <w:t>ТР</w:t>
      </w:r>
      <w:proofErr w:type="gramEnd"/>
      <w:r w:rsidRPr="00067476">
        <w:rPr>
          <w:rFonts w:ascii="Times New Roman" w:hAnsi="Times New Roman"/>
          <w:sz w:val="28"/>
          <w:szCs w:val="28"/>
          <w:lang w:val="ru-RU"/>
        </w:rPr>
        <w:t xml:space="preserve"> ТС 001/2011), «О безопасности высокоскоростного железнодорожного транспорта» (ТР ТС 002/2011) и «О безопасности инфраструктуры железнодорожного транспорта» (ТР ТС 003/2011), </w:t>
      </w:r>
      <w:r w:rsidRPr="00067476">
        <w:rPr>
          <w:rFonts w:ascii="Times New Roman" w:hAnsi="Times New Roman"/>
          <w:b/>
          <w:sz w:val="28"/>
          <w:lang w:val="ru-RU"/>
        </w:rPr>
        <w:t>ПРИКАЗЫВАЮ: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Внести в приказ Председателя Комитета технического регулирования и метрологии Министерства торговли и интеграции Республики Казахстан от 28 апреля 2022 года №142</w:t>
      </w:r>
      <w:r w:rsidR="00D86E0B">
        <w:rPr>
          <w:rFonts w:ascii="Times New Roman" w:hAnsi="Times New Roman"/>
          <w:sz w:val="28"/>
          <w:lang w:val="ru-RU"/>
        </w:rPr>
        <w:t>-Н</w:t>
      </w:r>
      <w:r w:rsidR="00D86E0B">
        <w:rPr>
          <w:rFonts w:ascii="Times New Roman" w:hAnsi="Times New Roman"/>
          <w:sz w:val="28"/>
          <w:lang w:val="kk-KZ"/>
        </w:rPr>
        <w:t>Қ</w:t>
      </w:r>
      <w:r w:rsidRPr="00067476">
        <w:rPr>
          <w:rFonts w:ascii="Times New Roman" w:hAnsi="Times New Roman"/>
          <w:sz w:val="28"/>
          <w:lang w:val="ru-RU"/>
        </w:rPr>
        <w:t xml:space="preserve"> «О применении на территории Республики Казахстан национальных (государственных) стандартов Республики Беларусь и Российской Федерации, взаимосвязанных с техническими регламентами Таможенного союза «О безопасности железнодорожного подвижного состава» (</w:t>
      </w:r>
      <w:proofErr w:type="gramStart"/>
      <w:r w:rsidRPr="00067476">
        <w:rPr>
          <w:rFonts w:ascii="Times New Roman" w:hAnsi="Times New Roman"/>
          <w:sz w:val="28"/>
          <w:lang w:val="ru-RU"/>
        </w:rPr>
        <w:t>ТР</w:t>
      </w:r>
      <w:proofErr w:type="gramEnd"/>
      <w:r w:rsidRPr="00067476">
        <w:rPr>
          <w:rFonts w:ascii="Times New Roman" w:hAnsi="Times New Roman"/>
          <w:sz w:val="28"/>
          <w:lang w:val="ru-RU"/>
        </w:rPr>
        <w:t xml:space="preserve"> ТС 001/2011), «О безопасности высокоскоростного железнодорожного транспорта» (ТР ТС 002/2011) и «О безопасности инфраструктуры железнодорожного транспорта» (</w:t>
      </w:r>
      <w:proofErr w:type="gramStart"/>
      <w:r w:rsidRPr="00067476">
        <w:rPr>
          <w:rFonts w:ascii="Times New Roman" w:hAnsi="Times New Roman"/>
          <w:sz w:val="28"/>
          <w:lang w:val="ru-RU"/>
        </w:rPr>
        <w:t>ТР</w:t>
      </w:r>
      <w:proofErr w:type="gramEnd"/>
      <w:r w:rsidRPr="00067476">
        <w:rPr>
          <w:rFonts w:ascii="Times New Roman" w:hAnsi="Times New Roman"/>
          <w:sz w:val="28"/>
          <w:lang w:val="ru-RU"/>
        </w:rPr>
        <w:t xml:space="preserve"> ТС 003/2011) (далее – Приказ) следующие изменения.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Пункт 1 Приказа изложить в следующей редакции:</w:t>
      </w:r>
    </w:p>
    <w:p w:rsidR="00A56136" w:rsidRPr="00067476" w:rsidRDefault="00A56136" w:rsidP="00B56C6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067476">
        <w:rPr>
          <w:rFonts w:ascii="Times New Roman" w:hAnsi="Times New Roman"/>
          <w:sz w:val="28"/>
        </w:rPr>
        <w:t>«1. Применять на территории Республики Казахстан национальные (государственные) стандарты Республики Беларусь и Российской Федерации, взаимосвязанные с техническим регламентом Таможенного союза</w:t>
      </w:r>
      <w:r w:rsidRPr="00067476">
        <w:rPr>
          <w:rFonts w:ascii="Times New Roman" w:hAnsi="Times New Roman"/>
          <w:sz w:val="28"/>
        </w:rPr>
        <w:br/>
        <w:t>«О безопасности железнодорожного подвижного состава» (</w:t>
      </w:r>
      <w:proofErr w:type="gramStart"/>
      <w:r w:rsidRPr="00067476">
        <w:rPr>
          <w:rFonts w:ascii="Times New Roman" w:hAnsi="Times New Roman"/>
          <w:sz w:val="28"/>
        </w:rPr>
        <w:t>ТР</w:t>
      </w:r>
      <w:proofErr w:type="gramEnd"/>
      <w:r w:rsidRPr="00067476">
        <w:rPr>
          <w:rFonts w:ascii="Times New Roman" w:hAnsi="Times New Roman"/>
          <w:sz w:val="28"/>
        </w:rPr>
        <w:t xml:space="preserve"> ТС 001/2011) в качестве национальных стандартов Республики Казахстан в целях обеспечения соблюдения требований технических регламентов, проведения исследований (испытаний) и измерений при оценке соответствия объектов технического </w:t>
      </w:r>
      <w:r w:rsidRPr="00067476">
        <w:rPr>
          <w:rFonts w:ascii="Times New Roman" w:hAnsi="Times New Roman"/>
          <w:sz w:val="28"/>
        </w:rPr>
        <w:lastRenderedPageBreak/>
        <w:t>регулирования требованиям технических регламентов согласно приложению 1 к настоящему приказу</w:t>
      </w:r>
      <w:proofErr w:type="gramStart"/>
      <w:r w:rsidRPr="00067476">
        <w:rPr>
          <w:rFonts w:ascii="Times New Roman" w:hAnsi="Times New Roman"/>
          <w:sz w:val="28"/>
        </w:rPr>
        <w:t>.».</w:t>
      </w:r>
      <w:proofErr w:type="gramEnd"/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Пункт 2 Приказа изложить в следующей редакции:</w:t>
      </w:r>
    </w:p>
    <w:p w:rsidR="00A56136" w:rsidRPr="00067476" w:rsidRDefault="00A56136" w:rsidP="00B56C6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067476">
        <w:rPr>
          <w:rFonts w:ascii="Times New Roman" w:hAnsi="Times New Roman"/>
          <w:sz w:val="28"/>
        </w:rPr>
        <w:t>«2. Применять на территории Республики Казахстан национальные (государственные) стандарты Российской Федерации, взаимосвязанные с техническим регламентом Таможенного союза «О безопасности высокоскоростного железнодорожного транспорта» (</w:t>
      </w:r>
      <w:proofErr w:type="gramStart"/>
      <w:r w:rsidRPr="00067476">
        <w:rPr>
          <w:rFonts w:ascii="Times New Roman" w:hAnsi="Times New Roman"/>
          <w:sz w:val="28"/>
        </w:rPr>
        <w:t>ТР</w:t>
      </w:r>
      <w:proofErr w:type="gramEnd"/>
      <w:r w:rsidRPr="00067476">
        <w:rPr>
          <w:rFonts w:ascii="Times New Roman" w:hAnsi="Times New Roman"/>
          <w:sz w:val="28"/>
        </w:rPr>
        <w:t xml:space="preserve"> ТС 002/2011) в качестве национальных стандартов Республики Казахстан в целях обеспечения соблюдения требований технических регламентов, проведения исследований (испытаний) и измерений при оценке соответствия объектов технического регулирования требованиям технических регламентов согласно приложениям 2 к настоящему приказу.».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Пункт 3 Приказа изложить в следующей редакции:</w:t>
      </w:r>
    </w:p>
    <w:p w:rsidR="00A56136" w:rsidRPr="00067476" w:rsidRDefault="00A56136" w:rsidP="00B56C61">
      <w:pPr>
        <w:pStyle w:val="a5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«Применять на территории Республики Казахстан национальные (государственные) стандарты Российской Федерации, взаимосвязанные с техническим регламентом Таможенного союза «О безопасности инфраструктуры железнодорожного транспорта» (</w:t>
      </w:r>
      <w:proofErr w:type="gramStart"/>
      <w:r w:rsidRPr="00067476">
        <w:rPr>
          <w:rFonts w:ascii="Times New Roman" w:hAnsi="Times New Roman"/>
          <w:sz w:val="28"/>
          <w:lang w:val="ru-RU"/>
        </w:rPr>
        <w:t>ТР</w:t>
      </w:r>
      <w:proofErr w:type="gramEnd"/>
      <w:r w:rsidRPr="00067476">
        <w:rPr>
          <w:rFonts w:ascii="Times New Roman" w:hAnsi="Times New Roman"/>
          <w:sz w:val="28"/>
          <w:lang w:val="ru-RU"/>
        </w:rPr>
        <w:t xml:space="preserve"> ТС 003/2011) в качестве национальных стандартов Республики Казахстан в целях обеспечения соблюдения требований технических регламентов, проведения исследований (испытаний) и измерений при оценке соответствия объектов технического регулирования требованиям технических регламентов согласно приложению 3 к настоящему приказу».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Приложение 1 к Приказу изложить в новой редакции, согласно приложению 1 к настоящему приказу.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Приложение 2 к Приказу изложить в новой редакции, согласно приложению 2 к настоящему приказу.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Дополнить Приказ приложением 3, согласно приложению 3 к настоящему приказу.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proofErr w:type="gramStart"/>
      <w:r w:rsidRPr="00067476">
        <w:rPr>
          <w:rFonts w:ascii="Times New Roman" w:hAnsi="Times New Roman"/>
          <w:sz w:val="28"/>
          <w:lang w:val="ru-RU"/>
        </w:rPr>
        <w:t>Контроль за</w:t>
      </w:r>
      <w:proofErr w:type="gramEnd"/>
      <w:r w:rsidRPr="00067476">
        <w:rPr>
          <w:rFonts w:ascii="Times New Roman" w:hAnsi="Times New Roman"/>
          <w:sz w:val="28"/>
          <w:lang w:val="ru-RU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A56136" w:rsidRPr="00067476" w:rsidRDefault="00A56136" w:rsidP="00B56C61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lang w:val="ru-RU"/>
        </w:rPr>
      </w:pPr>
      <w:r w:rsidRPr="00067476">
        <w:rPr>
          <w:rFonts w:ascii="Times New Roman" w:hAnsi="Times New Roman"/>
          <w:sz w:val="28"/>
          <w:lang w:val="ru-RU"/>
        </w:rPr>
        <w:t>Настоящий приказ вступает в силу с 15.01.2025 года.</w:t>
      </w:r>
    </w:p>
    <w:p w:rsidR="00A56136" w:rsidRPr="00067476" w:rsidRDefault="00A56136" w:rsidP="00A56136">
      <w:pPr>
        <w:spacing w:after="0" w:line="240" w:lineRule="auto"/>
        <w:ind w:firstLine="709"/>
        <w:rPr>
          <w:rFonts w:ascii="Times New Roman" w:hAnsi="Times New Roman"/>
          <w:sz w:val="28"/>
        </w:rPr>
      </w:pPr>
    </w:p>
    <w:p w:rsidR="00A56136" w:rsidRPr="00067476" w:rsidRDefault="00A56136" w:rsidP="00A56136">
      <w:pPr>
        <w:spacing w:after="0" w:line="240" w:lineRule="auto"/>
        <w:ind w:firstLine="709"/>
        <w:rPr>
          <w:rFonts w:ascii="Times New Roman" w:hAnsi="Times New Roman"/>
          <w:sz w:val="28"/>
        </w:rPr>
      </w:pPr>
    </w:p>
    <w:p w:rsidR="00A56136" w:rsidRPr="00067476" w:rsidRDefault="00A56136" w:rsidP="00A56136">
      <w:pPr>
        <w:spacing w:after="0" w:line="240" w:lineRule="auto"/>
        <w:ind w:firstLine="709"/>
        <w:rPr>
          <w:rFonts w:ascii="Times New Roman" w:hAnsi="Times New Roman"/>
          <w:b/>
          <w:sz w:val="28"/>
        </w:rPr>
      </w:pPr>
      <w:r w:rsidRPr="00067476">
        <w:rPr>
          <w:rFonts w:ascii="Times New Roman" w:hAnsi="Times New Roman"/>
          <w:b/>
          <w:sz w:val="28"/>
        </w:rPr>
        <w:t>Председатель Комитета</w:t>
      </w:r>
    </w:p>
    <w:p w:rsidR="00A56136" w:rsidRPr="00067476" w:rsidRDefault="00A56136" w:rsidP="00A56136">
      <w:pPr>
        <w:spacing w:after="0" w:line="240" w:lineRule="auto"/>
        <w:ind w:firstLine="709"/>
        <w:rPr>
          <w:rFonts w:ascii="Times New Roman" w:hAnsi="Times New Roman"/>
          <w:b/>
          <w:sz w:val="28"/>
        </w:rPr>
      </w:pPr>
      <w:r w:rsidRPr="00067476">
        <w:rPr>
          <w:rFonts w:ascii="Times New Roman" w:hAnsi="Times New Roman"/>
          <w:b/>
          <w:sz w:val="28"/>
        </w:rPr>
        <w:t>технического регулирования и метрологии</w:t>
      </w:r>
    </w:p>
    <w:p w:rsidR="00067476" w:rsidRPr="00067476" w:rsidRDefault="00A56136" w:rsidP="00A56136">
      <w:pPr>
        <w:spacing w:after="0" w:line="240" w:lineRule="auto"/>
        <w:ind w:firstLine="709"/>
        <w:rPr>
          <w:rFonts w:ascii="Times New Roman" w:hAnsi="Times New Roman"/>
          <w:b/>
          <w:sz w:val="28"/>
        </w:rPr>
      </w:pPr>
      <w:r w:rsidRPr="00067476">
        <w:rPr>
          <w:rFonts w:ascii="Times New Roman" w:hAnsi="Times New Roman"/>
          <w:b/>
          <w:sz w:val="28"/>
        </w:rPr>
        <w:t>Министерства торговли и интеграции</w:t>
      </w:r>
    </w:p>
    <w:p w:rsidR="00A56136" w:rsidRPr="00067476" w:rsidRDefault="00067476" w:rsidP="00A56136">
      <w:pPr>
        <w:spacing w:after="0" w:line="240" w:lineRule="auto"/>
        <w:ind w:firstLine="709"/>
        <w:rPr>
          <w:rFonts w:ascii="Times New Roman" w:hAnsi="Times New Roman"/>
          <w:b/>
          <w:sz w:val="28"/>
        </w:rPr>
      </w:pPr>
      <w:r w:rsidRPr="00067476">
        <w:rPr>
          <w:rFonts w:ascii="Times New Roman" w:hAnsi="Times New Roman"/>
          <w:b/>
          <w:sz w:val="28"/>
        </w:rPr>
        <w:t xml:space="preserve">Республики Казахстан                        </w:t>
      </w:r>
      <w:r w:rsidR="00A56136" w:rsidRPr="00067476">
        <w:rPr>
          <w:rFonts w:ascii="Times New Roman" w:hAnsi="Times New Roman"/>
          <w:b/>
          <w:sz w:val="28"/>
        </w:rPr>
        <w:t xml:space="preserve">                     </w:t>
      </w:r>
      <w:r w:rsidRPr="00067476">
        <w:rPr>
          <w:rFonts w:ascii="Times New Roman" w:hAnsi="Times New Roman"/>
          <w:b/>
          <w:sz w:val="28"/>
        </w:rPr>
        <w:t xml:space="preserve"> </w:t>
      </w:r>
      <w:r w:rsidR="00A56136" w:rsidRPr="00067476">
        <w:rPr>
          <w:rFonts w:ascii="Times New Roman" w:hAnsi="Times New Roman"/>
          <w:b/>
          <w:sz w:val="28"/>
        </w:rPr>
        <w:t xml:space="preserve">     </w:t>
      </w:r>
      <w:r w:rsidRPr="00067476">
        <w:rPr>
          <w:rFonts w:ascii="Times New Roman" w:hAnsi="Times New Roman"/>
          <w:b/>
          <w:sz w:val="28"/>
        </w:rPr>
        <w:t xml:space="preserve"> </w:t>
      </w:r>
      <w:r w:rsidR="00A56136" w:rsidRPr="00067476">
        <w:rPr>
          <w:rFonts w:ascii="Times New Roman" w:hAnsi="Times New Roman"/>
          <w:b/>
          <w:sz w:val="28"/>
        </w:rPr>
        <w:t>Ж. Есенбекова</w:t>
      </w:r>
    </w:p>
    <w:p w:rsidR="00A56136" w:rsidRPr="00325AC0" w:rsidRDefault="00A56136" w:rsidP="00A5613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62518" w:rsidRDefault="00862518">
      <w:pPr>
        <w:rPr>
          <w:rFonts w:ascii="Times New Roman" w:hAnsi="Times New Roman"/>
          <w:sz w:val="28"/>
        </w:rPr>
      </w:pPr>
      <w:bookmarkStart w:id="0" w:name="_GoBack"/>
      <w:bookmarkEnd w:id="0"/>
    </w:p>
    <w:p w:rsidR="00862518" w:rsidRPr="00D10ACA" w:rsidRDefault="00862518" w:rsidP="00A44F2A">
      <w:pPr>
        <w:spacing w:after="0" w:line="240" w:lineRule="auto"/>
        <w:rPr>
          <w:rFonts w:ascii="Times New Roman" w:hAnsi="Times New Roman"/>
          <w:sz w:val="28"/>
        </w:rPr>
      </w:pPr>
    </w:p>
    <w:sectPr w:rsidR="00862518" w:rsidRPr="00D10ACA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27.11.2024 11:07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53A1" w:rsidRDefault="000253A1">
      <w:pPr>
        <w:spacing w:after="0" w:line="240" w:lineRule="auto"/>
      </w:pPr>
      <w:r>
        <w:separator/>
      </w:r>
    </w:p>
  </w:endnote>
  <w:endnote w:type="continuationSeparator" w:id="0">
    <w:p w:rsidR="000253A1" w:rsidRDefault="000253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09.12.2024 12:17.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09.12.2024 12:17.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53A1" w:rsidRDefault="000253A1">
      <w:pPr>
        <w:spacing w:after="0" w:line="240" w:lineRule="auto"/>
      </w:pPr>
      <w:r>
        <w:separator/>
      </w:r>
    </w:p>
  </w:footnote>
  <w:footnote w:type="continuationSeparator" w:id="0">
    <w:p w:rsidR="000253A1" w:rsidRDefault="000253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130138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Джартыбаев Н.Э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val="kk-KZ" w:eastAsia="kk-KZ"/>
            </w:rPr>
            <w:drawing>
              <wp:inline distT="0" distB="0" distL="0" distR="0" wp14:anchorId="35340FD8" wp14:editId="2950B2A7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val="kk-KZ" w:eastAsia="kk-KZ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17E27AB3" wp14:editId="6689EA2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polyline w14:anchorId="293F3C2D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spellStart"/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</w:t>
    </w:r>
    <w:proofErr w:type="spellEnd"/>
    <w:r>
      <w:rPr>
        <w:b/>
        <w:color w:val="1E1D8E"/>
        <w:sz w:val="28"/>
        <w:szCs w:val="28"/>
      </w:rPr>
      <w:t xml:space="preserve">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Джартыбаев Н.Э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0A0CC1"/>
    <w:multiLevelType w:val="hybridMultilevel"/>
    <w:tmpl w:val="D4D8EC06"/>
    <w:lvl w:ilvl="0" w:tplc="98BAC7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29056A6C"/>
    <w:multiLevelType w:val="hybridMultilevel"/>
    <w:tmpl w:val="73B420E0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D06D9E"/>
    <w:multiLevelType w:val="hybridMultilevel"/>
    <w:tmpl w:val="5C0EE214"/>
    <w:lvl w:ilvl="0" w:tplc="8D2EB576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6"/>
  </w:num>
  <w:num w:numId="8">
    <w:abstractNumId w:val="9"/>
  </w:num>
  <w:num w:numId="9">
    <w:abstractNumId w:val="2"/>
  </w:num>
  <w:num w:numId="10">
    <w:abstractNumId w:val="8"/>
  </w:num>
  <w:num w:numId="11">
    <w:abstractNumId w:val="3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253A1"/>
    <w:rsid w:val="00033064"/>
    <w:rsid w:val="00045116"/>
    <w:rsid w:val="00067476"/>
    <w:rsid w:val="000722E6"/>
    <w:rsid w:val="00077F96"/>
    <w:rsid w:val="00092992"/>
    <w:rsid w:val="000A2DD1"/>
    <w:rsid w:val="000A3786"/>
    <w:rsid w:val="000B074D"/>
    <w:rsid w:val="000B6912"/>
    <w:rsid w:val="000C34E3"/>
    <w:rsid w:val="000D57F8"/>
    <w:rsid w:val="001259AA"/>
    <w:rsid w:val="00130138"/>
    <w:rsid w:val="00131535"/>
    <w:rsid w:val="00142436"/>
    <w:rsid w:val="0014624B"/>
    <w:rsid w:val="001463AE"/>
    <w:rsid w:val="00146D6D"/>
    <w:rsid w:val="00165E64"/>
    <w:rsid w:val="001A5B18"/>
    <w:rsid w:val="001F4A2D"/>
    <w:rsid w:val="002031F1"/>
    <w:rsid w:val="002072BC"/>
    <w:rsid w:val="00217A3D"/>
    <w:rsid w:val="00221BC2"/>
    <w:rsid w:val="00230E26"/>
    <w:rsid w:val="00254FCC"/>
    <w:rsid w:val="00266456"/>
    <w:rsid w:val="00277B23"/>
    <w:rsid w:val="002804B6"/>
    <w:rsid w:val="002A633B"/>
    <w:rsid w:val="002B250F"/>
    <w:rsid w:val="002C4EBF"/>
    <w:rsid w:val="002E0C60"/>
    <w:rsid w:val="002F74AE"/>
    <w:rsid w:val="0030135A"/>
    <w:rsid w:val="003219CB"/>
    <w:rsid w:val="0032316B"/>
    <w:rsid w:val="00356E0E"/>
    <w:rsid w:val="00360FA5"/>
    <w:rsid w:val="00375B16"/>
    <w:rsid w:val="00381404"/>
    <w:rsid w:val="003834C8"/>
    <w:rsid w:val="003911EB"/>
    <w:rsid w:val="003A7FB5"/>
    <w:rsid w:val="00410242"/>
    <w:rsid w:val="00430CA6"/>
    <w:rsid w:val="00463591"/>
    <w:rsid w:val="004A210F"/>
    <w:rsid w:val="004E7CA4"/>
    <w:rsid w:val="0051287A"/>
    <w:rsid w:val="00521E78"/>
    <w:rsid w:val="00522398"/>
    <w:rsid w:val="00527296"/>
    <w:rsid w:val="005340BF"/>
    <w:rsid w:val="00541CA8"/>
    <w:rsid w:val="005818B1"/>
    <w:rsid w:val="0058466E"/>
    <w:rsid w:val="005B2616"/>
    <w:rsid w:val="005F6C36"/>
    <w:rsid w:val="00606F39"/>
    <w:rsid w:val="00612D50"/>
    <w:rsid w:val="006205C2"/>
    <w:rsid w:val="006235A2"/>
    <w:rsid w:val="00623CAD"/>
    <w:rsid w:val="00626504"/>
    <w:rsid w:val="00671B4A"/>
    <w:rsid w:val="006A6379"/>
    <w:rsid w:val="006B570C"/>
    <w:rsid w:val="007177CE"/>
    <w:rsid w:val="00766078"/>
    <w:rsid w:val="00774278"/>
    <w:rsid w:val="007A762B"/>
    <w:rsid w:val="007C0EFC"/>
    <w:rsid w:val="007C3431"/>
    <w:rsid w:val="007E18DE"/>
    <w:rsid w:val="008036AE"/>
    <w:rsid w:val="00851030"/>
    <w:rsid w:val="00862518"/>
    <w:rsid w:val="008834E2"/>
    <w:rsid w:val="008869F9"/>
    <w:rsid w:val="00890CF5"/>
    <w:rsid w:val="008A1704"/>
    <w:rsid w:val="008A72C1"/>
    <w:rsid w:val="008B4400"/>
    <w:rsid w:val="008C7D22"/>
    <w:rsid w:val="00911B88"/>
    <w:rsid w:val="009131FF"/>
    <w:rsid w:val="00940EB4"/>
    <w:rsid w:val="00955F5B"/>
    <w:rsid w:val="00957E3E"/>
    <w:rsid w:val="00963A35"/>
    <w:rsid w:val="00965183"/>
    <w:rsid w:val="009736AB"/>
    <w:rsid w:val="0097543D"/>
    <w:rsid w:val="00985DDD"/>
    <w:rsid w:val="009A2850"/>
    <w:rsid w:val="009C045D"/>
    <w:rsid w:val="009C2A13"/>
    <w:rsid w:val="009C2BF1"/>
    <w:rsid w:val="009F5588"/>
    <w:rsid w:val="009F6CEC"/>
    <w:rsid w:val="00A00F90"/>
    <w:rsid w:val="00A269F3"/>
    <w:rsid w:val="00A26F2E"/>
    <w:rsid w:val="00A27124"/>
    <w:rsid w:val="00A32E00"/>
    <w:rsid w:val="00A3312D"/>
    <w:rsid w:val="00A44F2A"/>
    <w:rsid w:val="00A46A33"/>
    <w:rsid w:val="00A52B90"/>
    <w:rsid w:val="00A56136"/>
    <w:rsid w:val="00A74B1A"/>
    <w:rsid w:val="00A90C9A"/>
    <w:rsid w:val="00AC4FCB"/>
    <w:rsid w:val="00AE3572"/>
    <w:rsid w:val="00AF4EA3"/>
    <w:rsid w:val="00B019A2"/>
    <w:rsid w:val="00B20FA0"/>
    <w:rsid w:val="00B45048"/>
    <w:rsid w:val="00B527C2"/>
    <w:rsid w:val="00B56C61"/>
    <w:rsid w:val="00B61311"/>
    <w:rsid w:val="00B72735"/>
    <w:rsid w:val="00B77003"/>
    <w:rsid w:val="00BB1F7D"/>
    <w:rsid w:val="00BC1545"/>
    <w:rsid w:val="00BD1DB7"/>
    <w:rsid w:val="00BE5917"/>
    <w:rsid w:val="00BF0E4C"/>
    <w:rsid w:val="00C472DD"/>
    <w:rsid w:val="00C80AFA"/>
    <w:rsid w:val="00C950E3"/>
    <w:rsid w:val="00CB6354"/>
    <w:rsid w:val="00CC4590"/>
    <w:rsid w:val="00CC5AC2"/>
    <w:rsid w:val="00CE615E"/>
    <w:rsid w:val="00D02ABE"/>
    <w:rsid w:val="00D10ACA"/>
    <w:rsid w:val="00D17B56"/>
    <w:rsid w:val="00D279A4"/>
    <w:rsid w:val="00D74307"/>
    <w:rsid w:val="00D85DD8"/>
    <w:rsid w:val="00D86E0B"/>
    <w:rsid w:val="00D9156A"/>
    <w:rsid w:val="00DB3042"/>
    <w:rsid w:val="00DE6886"/>
    <w:rsid w:val="00E565E1"/>
    <w:rsid w:val="00E8415A"/>
    <w:rsid w:val="00E90B84"/>
    <w:rsid w:val="00E94631"/>
    <w:rsid w:val="00E9719E"/>
    <w:rsid w:val="00EA2E7E"/>
    <w:rsid w:val="00EA5D2E"/>
    <w:rsid w:val="00EE6E85"/>
    <w:rsid w:val="00EF5C54"/>
    <w:rsid w:val="00F25E04"/>
    <w:rsid w:val="00F40567"/>
    <w:rsid w:val="00F4110E"/>
    <w:rsid w:val="00F41210"/>
    <w:rsid w:val="00F47751"/>
    <w:rsid w:val="00F561FB"/>
    <w:rsid w:val="00F6535B"/>
    <w:rsid w:val="00F937F5"/>
    <w:rsid w:val="00FA7D8C"/>
    <w:rsid w:val="00FC2372"/>
    <w:rsid w:val="00FD0F1E"/>
    <w:rsid w:val="00FD5062"/>
    <w:rsid w:val="00FE0137"/>
    <w:rsid w:val="00FE0CDA"/>
    <w:rsid w:val="00FE2D15"/>
    <w:rsid w:val="00FE3F1D"/>
    <w:rsid w:val="00FE6C14"/>
    <w:rsid w:val="00FF1F07"/>
    <w:rsid w:val="00FF22FF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2">
    <w:name w:val="Основной текст (2)_"/>
    <w:link w:val="20"/>
    <w:rsid w:val="00A56136"/>
    <w:rPr>
      <w:rFonts w:ascii="Calibri" w:eastAsia="Calibri" w:hAnsi="Calibri" w:cs="Calibri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56136"/>
    <w:pPr>
      <w:widowControl w:val="0"/>
      <w:shd w:val="clear" w:color="auto" w:fill="FFFFFF"/>
      <w:spacing w:after="0" w:line="269" w:lineRule="exact"/>
      <w:jc w:val="right"/>
    </w:pPr>
    <w:rPr>
      <w:rFonts w:ascii="Calibri" w:eastAsia="Calibri" w:hAnsi="Calibri" w:cs="Calibri"/>
    </w:rPr>
  </w:style>
  <w:style w:type="paragraph" w:styleId="ac">
    <w:name w:val="footer"/>
    <w:basedOn w:val="a"/>
    <w:link w:val="ad"/>
    <w:uiPriority w:val="99"/>
    <w:unhideWhenUsed/>
    <w:rsid w:val="00B56C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56C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2">
    <w:name w:val="Основной текст (2)_"/>
    <w:link w:val="20"/>
    <w:rsid w:val="00A56136"/>
    <w:rPr>
      <w:rFonts w:ascii="Calibri" w:eastAsia="Calibri" w:hAnsi="Calibri" w:cs="Calibri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56136"/>
    <w:pPr>
      <w:widowControl w:val="0"/>
      <w:shd w:val="clear" w:color="auto" w:fill="FFFFFF"/>
      <w:spacing w:after="0" w:line="269" w:lineRule="exact"/>
      <w:jc w:val="right"/>
    </w:pPr>
    <w:rPr>
      <w:rFonts w:ascii="Calibri" w:eastAsia="Calibri" w:hAnsi="Calibri" w:cs="Calibri"/>
    </w:rPr>
  </w:style>
  <w:style w:type="paragraph" w:styleId="ac">
    <w:name w:val="footer"/>
    <w:basedOn w:val="a"/>
    <w:link w:val="ad"/>
    <w:uiPriority w:val="99"/>
    <w:unhideWhenUsed/>
    <w:rsid w:val="00B56C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56C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76" Type="http://schemas.openxmlformats.org/officeDocument/2006/relationships/image" Target="media/image97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641</Words>
  <Characters>3654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КТРМ МИР РК</Company>
  <LinksUpToDate>false</LinksUpToDate>
  <CharactersWithSpaces>4287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Zhartybayev Nurbek</cp:lastModifiedBy>
  <cp:revision>15</cp:revision>
  <cp:lastPrinted>2021-07-01T10:31:00Z</cp:lastPrinted>
  <dcterms:created xsi:type="dcterms:W3CDTF">2024-11-22T04:26:00Z</dcterms:created>
  <dcterms:modified xsi:type="dcterms:W3CDTF">2024-11-26T13:26:00Z</dcterms:modified>
</cp:coreProperties>
</file>